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5E0DF9" w:rsidRPr="0002276E" w14:paraId="5A7E0B10" w14:textId="77777777" w:rsidTr="00DA4F87">
        <w:trPr>
          <w:trHeight w:val="6030"/>
        </w:trPr>
        <w:tc>
          <w:tcPr>
            <w:tcW w:w="3681" w:type="dxa"/>
          </w:tcPr>
          <w:p w14:paraId="18BA866D" w14:textId="77777777" w:rsidR="005E0DF9" w:rsidRDefault="005E0DF9" w:rsidP="001B5739">
            <w:pPr>
              <w:rPr>
                <w:rFonts w:ascii="Times New Roman" w:hAnsi="Times New Roman" w:cs="Times New Roman"/>
                <w:lang w:val="kk-KZ"/>
              </w:rPr>
            </w:pPr>
          </w:p>
          <w:p w14:paraId="46C3B19B" w14:textId="77777777" w:rsidR="005E0DF9" w:rsidRDefault="005E0DF9" w:rsidP="001B573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lang w:val="kk-KZ"/>
              </w:rPr>
              <w:drawing>
                <wp:inline distT="0" distB="0" distL="0" distR="0" wp14:anchorId="307B531C" wp14:editId="06301B0A">
                  <wp:extent cx="1664335" cy="2072640"/>
                  <wp:effectExtent l="0" t="0" r="0" b="3810"/>
                  <wp:docPr id="46159663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335" cy="207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val="kk-KZ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E89F524" wp14:editId="0D8E7438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12700</wp:posOffset>
                      </wp:positionV>
                      <wp:extent cx="1866900" cy="2009775"/>
                      <wp:effectExtent l="0" t="0" r="19050" b="28575"/>
                      <wp:wrapNone/>
                      <wp:docPr id="381972755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6900" cy="2009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02D5F0" id="Прямоугольник 1" o:spid="_x0000_s1026" style="position:absolute;margin-left:4.4pt;margin-top:1pt;width:147pt;height:158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" fillcolor="white [3212]" strokecolor="#030e13 [484]" strokeweight="1.5pt">
                      <v:path arrowok="t"/>
                    </v:rect>
                  </w:pict>
                </mc:Fallback>
              </mc:AlternateContent>
            </w:r>
          </w:p>
          <w:p w14:paraId="14C54D4A" w14:textId="77777777" w:rsidR="0003500D" w:rsidRDefault="0003500D" w:rsidP="001B57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C814F03" w14:textId="48022153" w:rsidR="005E0DF9" w:rsidRPr="00E95F16" w:rsidRDefault="005E0DF9" w:rsidP="001B573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Umitkaliev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Ulan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Umitkalievich</w:t>
            </w:r>
            <w:proofErr w:type="spellEnd"/>
          </w:p>
          <w:p w14:paraId="67C11FC5" w14:textId="77777777" w:rsidR="005E0DF9" w:rsidRDefault="005E0DF9" w:rsidP="001B573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95F16">
              <w:rPr>
                <w:rFonts w:ascii="Times New Roman" w:hAnsi="Times New Roman" w:cs="Times New Roman"/>
                <w:lang w:val="kk-KZ"/>
              </w:rPr>
              <w:t xml:space="preserve">Сandidate of historical sciences, Associate Professor </w:t>
            </w:r>
          </w:p>
          <w:p w14:paraId="76ECC82B" w14:textId="77777777" w:rsidR="005E0DF9" w:rsidRDefault="005E0DF9" w:rsidP="001B5739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Contact details</w:t>
            </w:r>
            <w:r w:rsidRPr="004A4376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</w:p>
          <w:p w14:paraId="74C80045" w14:textId="77777777" w:rsidR="005E0DF9" w:rsidRDefault="005E0DF9" w:rsidP="001B5739">
            <w:pPr>
              <w:rPr>
                <w:rFonts w:ascii="Times New Roman" w:hAnsi="Times New Roman" w:cs="Times New Roman"/>
                <w:lang w:val="kk-KZ"/>
              </w:rPr>
            </w:pPr>
          </w:p>
          <w:p w14:paraId="37BF5193" w14:textId="77777777" w:rsidR="005E0DF9" w:rsidRDefault="005E0DF9" w:rsidP="001B573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Corporate e-mail</w:t>
            </w:r>
            <w:r>
              <w:rPr>
                <w:rFonts w:ascii="Times New Roman" w:hAnsi="Times New Roman" w:cs="Times New Roman"/>
                <w:lang w:val="kk-KZ"/>
              </w:rPr>
              <w:t>:</w:t>
            </w:r>
          </w:p>
          <w:p w14:paraId="41A94DA4" w14:textId="77777777" w:rsidR="005E0DF9" w:rsidRPr="008A252F" w:rsidRDefault="005E0DF9" w:rsidP="001B573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5" w:history="1">
              <w:r w:rsidRPr="0002276E">
                <w:rPr>
                  <w:rStyle w:val="ad"/>
                  <w:rFonts w:ascii="Times New Roman" w:hAnsi="Times New Roman" w:cs="Times New Roman"/>
                  <w:lang w:val="en-US"/>
                </w:rPr>
                <w:t>umitkaliyev_uu@enu.kz</w:t>
              </w:r>
            </w:hyperlink>
            <w:r w:rsidRPr="0002276E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1714733C" w14:textId="77777777" w:rsidR="005E0DF9" w:rsidRPr="008A252F" w:rsidRDefault="005E0DF9" w:rsidP="001B573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A252F">
              <w:rPr>
                <w:rFonts w:ascii="Times New Roman" w:hAnsi="Times New Roman" w:cs="Times New Roman"/>
                <w:lang w:val="en-US"/>
              </w:rPr>
              <w:t>Work phone</w:t>
            </w:r>
            <w:r w:rsidRPr="008A252F">
              <w:rPr>
                <w:rFonts w:ascii="Times New Roman" w:hAnsi="Times New Roman" w:cs="Times New Roman"/>
                <w:lang w:val="kk-KZ"/>
              </w:rPr>
              <w:t>:</w:t>
            </w:r>
          </w:p>
          <w:p w14:paraId="0695726F" w14:textId="77777777" w:rsidR="005E0DF9" w:rsidRPr="000555AE" w:rsidRDefault="005E0DF9" w:rsidP="001B57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+7(717) 2 709-500</w:t>
            </w:r>
            <w:r w:rsidRPr="00AB575D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485B82">
              <w:rPr>
                <w:rFonts w:ascii="Times New Roman" w:hAnsi="Times New Roman" w:cs="Times New Roman"/>
                <w:lang w:val="kk-KZ"/>
              </w:rPr>
              <w:t>int</w:t>
            </w:r>
            <w:r>
              <w:rPr>
                <w:rFonts w:ascii="Times New Roman" w:hAnsi="Times New Roman" w:cs="Times New Roman"/>
                <w:lang w:val="kk-KZ"/>
              </w:rPr>
              <w:t>. (</w:t>
            </w:r>
            <w:r w:rsidRPr="00AB575D">
              <w:rPr>
                <w:rFonts w:ascii="Times New Roman" w:hAnsi="Times New Roman" w:cs="Times New Roman"/>
                <w:lang w:val="kk-KZ"/>
              </w:rPr>
              <w:t>34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AB575D">
              <w:rPr>
                <w:rFonts w:ascii="Times New Roman" w:hAnsi="Times New Roman" w:cs="Times New Roman"/>
                <w:lang w:val="kk-KZ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>14)</w:t>
            </w:r>
          </w:p>
        </w:tc>
        <w:tc>
          <w:tcPr>
            <w:tcW w:w="5953" w:type="dxa"/>
          </w:tcPr>
          <w:p w14:paraId="2E53B131" w14:textId="77777777" w:rsidR="005E0DF9" w:rsidRPr="00016AD0" w:rsidRDefault="005E0DF9" w:rsidP="001B5739">
            <w:pPr>
              <w:rPr>
                <w:rFonts w:ascii="Times New Roman" w:hAnsi="Times New Roman" w:cs="Times New Roman"/>
                <w:lang w:val="kk-KZ"/>
              </w:rPr>
            </w:pPr>
            <w:r w:rsidRPr="001572EB">
              <w:rPr>
                <w:rFonts w:ascii="Times New Roman" w:hAnsi="Times New Roman" w:cs="Times New Roman"/>
                <w:b/>
                <w:lang w:val="en-US"/>
              </w:rPr>
              <w:t>Academic degree</w:t>
            </w:r>
            <w:r w:rsidRPr="004A4376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016AD0">
              <w:rPr>
                <w:rFonts w:ascii="Times New Roman" w:hAnsi="Times New Roman" w:cs="Times New Roman"/>
                <w:lang w:val="kk-KZ"/>
              </w:rPr>
              <w:t>candidate of historical sciences, decision of the Committee for Education and Science of the Ministry of Education and Science of the Republic of Kazakhstan dated M</w:t>
            </w:r>
            <w:r>
              <w:rPr>
                <w:rFonts w:ascii="Times New Roman" w:hAnsi="Times New Roman" w:cs="Times New Roman"/>
                <w:lang w:val="en-US"/>
              </w:rPr>
              <w:t>ay</w:t>
            </w:r>
            <w:r w:rsidRPr="00016AD0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016AD0">
              <w:rPr>
                <w:rFonts w:ascii="Times New Roman" w:hAnsi="Times New Roman" w:cs="Times New Roman"/>
                <w:lang w:val="kk-KZ"/>
              </w:rPr>
              <w:t>, 20</w:t>
            </w:r>
            <w:r>
              <w:rPr>
                <w:rFonts w:ascii="Times New Roman" w:hAnsi="Times New Roman" w:cs="Times New Roman"/>
                <w:lang w:val="kk-KZ"/>
              </w:rPr>
              <w:t xml:space="preserve">11 </w:t>
            </w:r>
            <w:r w:rsidRPr="00016AD0">
              <w:rPr>
                <w:rFonts w:ascii="Times New Roman" w:hAnsi="Times New Roman" w:cs="Times New Roman"/>
                <w:lang w:val="kk-KZ"/>
              </w:rPr>
              <w:t xml:space="preserve">(Protocol No. 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016AD0">
              <w:rPr>
                <w:rFonts w:ascii="Times New Roman" w:hAnsi="Times New Roman" w:cs="Times New Roman"/>
                <w:lang w:val="kk-KZ"/>
              </w:rPr>
              <w:t>).</w:t>
            </w:r>
          </w:p>
          <w:p w14:paraId="2580D527" w14:textId="77777777" w:rsidR="005E0DF9" w:rsidRPr="004A4376" w:rsidRDefault="005E0DF9" w:rsidP="001B573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2276E">
              <w:rPr>
                <w:rFonts w:ascii="Times New Roman" w:hAnsi="Times New Roman" w:cs="Times New Roman"/>
                <w:lang w:val="en-US"/>
              </w:rPr>
              <w:t xml:space="preserve">1996–2000 — Al-Farabi Kazakh National University, Faculty of History, major in “Archaeology and Ethnology”, obtained a </w:t>
            </w:r>
            <w:r w:rsidRPr="0002276E">
              <w:rPr>
                <w:rFonts w:ascii="Times New Roman" w:hAnsi="Times New Roman" w:cs="Times New Roman"/>
                <w:b/>
                <w:bCs/>
                <w:lang w:val="en-US"/>
              </w:rPr>
              <w:t>Bachelor’s degree</w:t>
            </w:r>
            <w:r w:rsidRPr="0002276E">
              <w:rPr>
                <w:rFonts w:ascii="Times New Roman" w:hAnsi="Times New Roman" w:cs="Times New Roman"/>
                <w:lang w:val="en-US"/>
              </w:rPr>
              <w:t>.</w:t>
            </w:r>
            <w:r w:rsidRPr="0002276E">
              <w:rPr>
                <w:rFonts w:ascii="Times New Roman" w:hAnsi="Times New Roman" w:cs="Times New Roman"/>
                <w:lang w:val="en-US"/>
              </w:rPr>
              <w:br/>
              <w:t xml:space="preserve">2000–2002 — Al-Farabi Kazakh National University, Faculty of History, major in “Archaeology and Ethnology”, obtained a </w:t>
            </w:r>
            <w:r w:rsidRPr="0002276E">
              <w:rPr>
                <w:rFonts w:ascii="Times New Roman" w:hAnsi="Times New Roman" w:cs="Times New Roman"/>
                <w:b/>
                <w:bCs/>
                <w:lang w:val="en-US"/>
              </w:rPr>
              <w:t>Master’s degree</w:t>
            </w:r>
            <w:r w:rsidRPr="0002276E">
              <w:rPr>
                <w:rFonts w:ascii="Times New Roman" w:hAnsi="Times New Roman" w:cs="Times New Roman"/>
                <w:lang w:val="en-US"/>
              </w:rPr>
              <w:t>.</w:t>
            </w:r>
            <w:r w:rsidRPr="0002276E">
              <w:rPr>
                <w:rFonts w:ascii="Times New Roman" w:hAnsi="Times New Roman" w:cs="Times New Roman"/>
                <w:lang w:val="en-US"/>
              </w:rPr>
              <w:br/>
              <w:t xml:space="preserve">2002–2004 — Al-Farabi Kazakh National University, Faculty of History, completed </w:t>
            </w:r>
            <w:r w:rsidRPr="0002276E">
              <w:rPr>
                <w:rFonts w:ascii="Times New Roman" w:hAnsi="Times New Roman" w:cs="Times New Roman"/>
                <w:b/>
                <w:bCs/>
                <w:lang w:val="en-US"/>
              </w:rPr>
              <w:t>postgraduate studies</w:t>
            </w:r>
            <w:r w:rsidRPr="0002276E">
              <w:rPr>
                <w:rFonts w:ascii="Times New Roman" w:hAnsi="Times New Roman" w:cs="Times New Roman"/>
                <w:lang w:val="en-US"/>
              </w:rPr>
              <w:t xml:space="preserve"> in “Archaeology and Ethnology”.</w:t>
            </w:r>
            <w:r w:rsidRPr="0002276E">
              <w:rPr>
                <w:rFonts w:ascii="Times New Roman" w:hAnsi="Times New Roman" w:cs="Times New Roman"/>
                <w:lang w:val="en-US"/>
              </w:rPr>
              <w:br/>
              <w:t xml:space="preserve">2010 — Defended his </w:t>
            </w:r>
            <w:r w:rsidRPr="0002276E">
              <w:rPr>
                <w:rFonts w:ascii="Times New Roman" w:hAnsi="Times New Roman" w:cs="Times New Roman"/>
                <w:b/>
                <w:bCs/>
                <w:lang w:val="en-US"/>
              </w:rPr>
              <w:t>Candidate of Historical Sciences (PhD equivalent)</w:t>
            </w:r>
            <w:r w:rsidRPr="0002276E">
              <w:rPr>
                <w:rFonts w:ascii="Times New Roman" w:hAnsi="Times New Roman" w:cs="Times New Roman"/>
                <w:lang w:val="en-US"/>
              </w:rPr>
              <w:t xml:space="preserve"> dissertation at the Institute of History and Ethnology named after Sh. </w:t>
            </w:r>
            <w:proofErr w:type="spellStart"/>
            <w:r w:rsidRPr="0002276E">
              <w:rPr>
                <w:rFonts w:ascii="Times New Roman" w:hAnsi="Times New Roman" w:cs="Times New Roman"/>
                <w:lang w:val="en-US"/>
              </w:rPr>
              <w:t>Ualikhanov</w:t>
            </w:r>
            <w:proofErr w:type="spellEnd"/>
            <w:r w:rsidRPr="0002276E">
              <w:rPr>
                <w:rFonts w:ascii="Times New Roman" w:hAnsi="Times New Roman" w:cs="Times New Roman"/>
                <w:lang w:val="en-US"/>
              </w:rPr>
              <w:t xml:space="preserve"> of the National Academy of Sciences of the Republic of Kazakhstan on the topic </w:t>
            </w:r>
            <w:r w:rsidRPr="0002276E">
              <w:rPr>
                <w:rFonts w:ascii="Times New Roman" w:hAnsi="Times New Roman" w:cs="Times New Roman"/>
                <w:i/>
                <w:iCs/>
                <w:lang w:val="en-US"/>
              </w:rPr>
              <w:t xml:space="preserve">“The Contribution of A.M. </w:t>
            </w:r>
            <w:proofErr w:type="spellStart"/>
            <w:r w:rsidRPr="0002276E">
              <w:rPr>
                <w:rFonts w:ascii="Times New Roman" w:hAnsi="Times New Roman" w:cs="Times New Roman"/>
                <w:i/>
                <w:iCs/>
                <w:lang w:val="en-US"/>
              </w:rPr>
              <w:t>Orazbaev</w:t>
            </w:r>
            <w:proofErr w:type="spellEnd"/>
            <w:r w:rsidRPr="0002276E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to the Archaeology of Kazakhstan (Bronze Age)”</w:t>
            </w:r>
            <w:r w:rsidRPr="0002276E">
              <w:rPr>
                <w:rFonts w:ascii="Times New Roman" w:hAnsi="Times New Roman" w:cs="Times New Roman"/>
                <w:lang w:val="en-US"/>
              </w:rPr>
              <w:t>.</w:t>
            </w:r>
            <w:r w:rsidRPr="0002276E">
              <w:rPr>
                <w:rFonts w:ascii="Times New Roman" w:hAnsi="Times New Roman" w:cs="Times New Roman"/>
                <w:lang w:val="en-US"/>
              </w:rPr>
              <w:br/>
              <w:t xml:space="preserve">2006–2012 — </w:t>
            </w:r>
            <w:r w:rsidRPr="0002276E">
              <w:rPr>
                <w:rFonts w:ascii="Times New Roman" w:hAnsi="Times New Roman" w:cs="Times New Roman"/>
                <w:b/>
                <w:bCs/>
                <w:lang w:val="en-US"/>
              </w:rPr>
              <w:t>Associate Professor</w:t>
            </w:r>
            <w:r w:rsidRPr="0002276E">
              <w:rPr>
                <w:rFonts w:ascii="Times New Roman" w:hAnsi="Times New Roman" w:cs="Times New Roman"/>
                <w:lang w:val="en-US"/>
              </w:rPr>
              <w:t xml:space="preserve"> at the Department of Archaeology and Ethnology, Faculty of History, Al-Farabi Kazakh National University.</w:t>
            </w:r>
            <w:r w:rsidRPr="0002276E">
              <w:rPr>
                <w:rFonts w:ascii="Times New Roman" w:hAnsi="Times New Roman" w:cs="Times New Roman"/>
                <w:lang w:val="en-US"/>
              </w:rPr>
              <w:br/>
              <w:t xml:space="preserve">2013 – present — </w:t>
            </w:r>
            <w:r w:rsidRPr="0002276E">
              <w:rPr>
                <w:rFonts w:ascii="Times New Roman" w:hAnsi="Times New Roman" w:cs="Times New Roman"/>
                <w:b/>
                <w:bCs/>
                <w:lang w:val="en-US"/>
              </w:rPr>
              <w:t>Head of the Department of Archaeology and Ethnology</w:t>
            </w:r>
            <w:r w:rsidRPr="0002276E">
              <w:rPr>
                <w:rFonts w:ascii="Times New Roman" w:hAnsi="Times New Roman" w:cs="Times New Roman"/>
                <w:lang w:val="en-US"/>
              </w:rPr>
              <w:t xml:space="preserve"> at </w:t>
            </w:r>
            <w:proofErr w:type="spellStart"/>
            <w:r w:rsidRPr="0002276E">
              <w:rPr>
                <w:rFonts w:ascii="Times New Roman" w:hAnsi="Times New Roman" w:cs="Times New Roman"/>
                <w:lang w:val="en-US"/>
              </w:rPr>
              <w:t>L.N</w:t>
            </w:r>
            <w:proofErr w:type="spellEnd"/>
            <w:r w:rsidRPr="0002276E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02276E">
              <w:rPr>
                <w:rFonts w:ascii="Times New Roman" w:hAnsi="Times New Roman" w:cs="Times New Roman"/>
                <w:lang w:val="en-US"/>
              </w:rPr>
              <w:t>Gumilyov</w:t>
            </w:r>
            <w:proofErr w:type="spellEnd"/>
            <w:r w:rsidRPr="0002276E">
              <w:rPr>
                <w:rFonts w:ascii="Times New Roman" w:hAnsi="Times New Roman" w:cs="Times New Roman"/>
                <w:lang w:val="en-US"/>
              </w:rPr>
              <w:t xml:space="preserve"> Eurasian National University.</w:t>
            </w:r>
            <w:r w:rsidRPr="0002276E">
              <w:rPr>
                <w:rFonts w:ascii="Times New Roman" w:hAnsi="Times New Roman" w:cs="Times New Roman"/>
                <w:lang w:val="en-US"/>
              </w:rPr>
              <w:br/>
              <w:t xml:space="preserve">2024 — Awarded the academic title of </w:t>
            </w:r>
            <w:r w:rsidRPr="0002276E">
              <w:rPr>
                <w:rFonts w:ascii="Times New Roman" w:hAnsi="Times New Roman" w:cs="Times New Roman"/>
                <w:b/>
                <w:bCs/>
                <w:lang w:val="en-US"/>
              </w:rPr>
              <w:t>Professor</w:t>
            </w:r>
            <w:r w:rsidRPr="0002276E">
              <w:rPr>
                <w:rFonts w:ascii="Times New Roman" w:hAnsi="Times New Roman" w:cs="Times New Roman"/>
                <w:lang w:val="en-US"/>
              </w:rPr>
              <w:t xml:space="preserve"> by the decision of the Ministry of Higher Education of the Republic of Kazakhstan.</w:t>
            </w:r>
          </w:p>
        </w:tc>
      </w:tr>
      <w:tr w:rsidR="00720B60" w:rsidRPr="0002276E" w14:paraId="687EE447" w14:textId="77777777" w:rsidTr="005C7E01">
        <w:trPr>
          <w:trHeight w:val="2270"/>
        </w:trPr>
        <w:tc>
          <w:tcPr>
            <w:tcW w:w="9634" w:type="dxa"/>
            <w:gridSpan w:val="2"/>
          </w:tcPr>
          <w:p w14:paraId="35CCC394" w14:textId="77777777" w:rsidR="00720B60" w:rsidRPr="005E0DF9" w:rsidRDefault="00720B60" w:rsidP="0056309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E0DF9">
              <w:rPr>
                <w:rFonts w:ascii="Times New Roman" w:hAnsi="Times New Roman" w:cs="Times New Roman"/>
                <w:b/>
                <w:lang w:val="en-US"/>
              </w:rPr>
              <w:t>Professional experience:</w:t>
            </w:r>
          </w:p>
          <w:p w14:paraId="0B77D385" w14:textId="77777777" w:rsidR="00720B60" w:rsidRPr="005E0DF9" w:rsidRDefault="00720B60" w:rsidP="0056309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5E0DF9">
              <w:rPr>
                <w:rFonts w:ascii="Times New Roman" w:hAnsi="Times New Roman" w:cs="Times New Roman"/>
                <w:bCs/>
                <w:lang w:val="en-US"/>
              </w:rPr>
              <w:t xml:space="preserve">• 2013 - to present - Head of the Department of Archeology and Ethnology of the Eurasian National University named after </w:t>
            </w:r>
            <w:proofErr w:type="spellStart"/>
            <w:r w:rsidRPr="005E0DF9">
              <w:rPr>
                <w:rFonts w:ascii="Times New Roman" w:hAnsi="Times New Roman" w:cs="Times New Roman"/>
                <w:bCs/>
                <w:lang w:val="en-US"/>
              </w:rPr>
              <w:t>L.N</w:t>
            </w:r>
            <w:proofErr w:type="spellEnd"/>
            <w:r w:rsidRPr="005E0DF9">
              <w:rPr>
                <w:rFonts w:ascii="Times New Roman" w:hAnsi="Times New Roman" w:cs="Times New Roman"/>
                <w:bCs/>
                <w:lang w:val="en-US"/>
              </w:rPr>
              <w:t xml:space="preserve">. </w:t>
            </w:r>
            <w:proofErr w:type="spellStart"/>
            <w:r w:rsidRPr="005E0DF9">
              <w:rPr>
                <w:rFonts w:ascii="Times New Roman" w:hAnsi="Times New Roman" w:cs="Times New Roman"/>
                <w:bCs/>
                <w:lang w:val="en-US"/>
              </w:rPr>
              <w:t>Gumilyov</w:t>
            </w:r>
            <w:proofErr w:type="spellEnd"/>
            <w:r w:rsidRPr="005E0DF9">
              <w:rPr>
                <w:rFonts w:ascii="Times New Roman" w:hAnsi="Times New Roman" w:cs="Times New Roman"/>
                <w:bCs/>
                <w:lang w:val="en-US"/>
              </w:rPr>
              <w:t>;</w:t>
            </w:r>
          </w:p>
          <w:p w14:paraId="0EFA4520" w14:textId="77777777" w:rsidR="00720B60" w:rsidRPr="005E0DF9" w:rsidRDefault="00720B60" w:rsidP="0056309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5E0DF9">
              <w:rPr>
                <w:rFonts w:ascii="Times New Roman" w:hAnsi="Times New Roman" w:cs="Times New Roman"/>
                <w:bCs/>
                <w:lang w:val="en-US"/>
              </w:rPr>
              <w:t xml:space="preserve">• 2013–2013 - assistant, teacher, associate professor of the department of archeology, ethnology and museology of </w:t>
            </w:r>
            <w:proofErr w:type="spellStart"/>
            <w:r w:rsidRPr="005E0DF9">
              <w:rPr>
                <w:rFonts w:ascii="Times New Roman" w:hAnsi="Times New Roman" w:cs="Times New Roman"/>
                <w:bCs/>
                <w:lang w:val="en-US"/>
              </w:rPr>
              <w:t>KazNU</w:t>
            </w:r>
            <w:proofErr w:type="spellEnd"/>
            <w:r w:rsidRPr="005E0DF9">
              <w:rPr>
                <w:rFonts w:ascii="Times New Roman" w:hAnsi="Times New Roman" w:cs="Times New Roman"/>
                <w:bCs/>
                <w:lang w:val="en-US"/>
              </w:rPr>
              <w:t xml:space="preserve"> named after. al-Farabi;</w:t>
            </w:r>
          </w:p>
          <w:p w14:paraId="323A8BC2" w14:textId="77777777" w:rsidR="00720B60" w:rsidRPr="005E0DF9" w:rsidRDefault="00720B60" w:rsidP="0056309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5E0DF9">
              <w:rPr>
                <w:rFonts w:ascii="Times New Roman" w:hAnsi="Times New Roman" w:cs="Times New Roman"/>
                <w:bCs/>
                <w:lang w:val="en-US"/>
              </w:rPr>
              <w:t>• 2003–2006 - Engineer, junior, senior researcher at the Institute of Archeology named after A. Margulan (Almaty).</w:t>
            </w:r>
          </w:p>
          <w:p w14:paraId="0B104E9F" w14:textId="77777777" w:rsidR="00720B60" w:rsidRPr="005E0DF9" w:rsidRDefault="00720B60" w:rsidP="0056309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5E0DF9">
              <w:rPr>
                <w:rFonts w:ascii="Times New Roman" w:hAnsi="Times New Roman" w:cs="Times New Roman"/>
                <w:bCs/>
                <w:lang w:val="en-US"/>
              </w:rPr>
              <w:t>Awards:</w:t>
            </w:r>
          </w:p>
          <w:p w14:paraId="0BA4E5A2" w14:textId="77777777" w:rsidR="00720B60" w:rsidRPr="005E0DF9" w:rsidRDefault="00720B60" w:rsidP="0056309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5E0DF9">
              <w:rPr>
                <w:rFonts w:ascii="Times New Roman" w:hAnsi="Times New Roman" w:cs="Times New Roman"/>
                <w:bCs/>
                <w:lang w:val="en-US"/>
              </w:rPr>
              <w:t>- Certificate of honor from the Minister of Culture and Sports on the occasion of the celebration of the 550th anniversary of the Kazakh Khanate;</w:t>
            </w:r>
          </w:p>
          <w:p w14:paraId="500A3059" w14:textId="77777777" w:rsidR="00720B60" w:rsidRPr="005E0DF9" w:rsidRDefault="00720B60" w:rsidP="0056309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5E0DF9">
              <w:rPr>
                <w:rFonts w:ascii="Times New Roman" w:hAnsi="Times New Roman" w:cs="Times New Roman"/>
                <w:bCs/>
                <w:lang w:val="en-US"/>
              </w:rPr>
              <w:t>- Silver medal of the Academy of History and Social Sciences</w:t>
            </w:r>
          </w:p>
          <w:p w14:paraId="31ED9E86" w14:textId="77777777" w:rsidR="00720B60" w:rsidRPr="005E0DF9" w:rsidRDefault="00720B60" w:rsidP="0056309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5E0DF9">
              <w:rPr>
                <w:rFonts w:ascii="Times New Roman" w:hAnsi="Times New Roman" w:cs="Times New Roman"/>
                <w:bCs/>
                <w:lang w:val="en-US"/>
              </w:rPr>
              <w:t>Kazakhstan Republic of the Republic of Kazakhstan 25 medals,</w:t>
            </w:r>
          </w:p>
          <w:p w14:paraId="03E74C81" w14:textId="77777777" w:rsidR="00720B60" w:rsidRPr="005E0DF9" w:rsidRDefault="00720B60" w:rsidP="0056309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5E0DF9">
              <w:rPr>
                <w:rFonts w:ascii="Times New Roman" w:hAnsi="Times New Roman" w:cs="Times New Roman"/>
                <w:bCs/>
                <w:lang w:val="en-US"/>
              </w:rPr>
              <w:t xml:space="preserve">  - Medal “</w:t>
            </w:r>
            <w:proofErr w:type="spellStart"/>
            <w:r w:rsidRPr="005E0DF9">
              <w:rPr>
                <w:rFonts w:ascii="Times New Roman" w:hAnsi="Times New Roman" w:cs="Times New Roman"/>
                <w:bCs/>
                <w:lang w:val="en-US"/>
              </w:rPr>
              <w:t>Kultegin</w:t>
            </w:r>
            <w:proofErr w:type="spellEnd"/>
            <w:r w:rsidRPr="005E0DF9">
              <w:rPr>
                <w:rFonts w:ascii="Times New Roman" w:hAnsi="Times New Roman" w:cs="Times New Roman"/>
                <w:bCs/>
                <w:lang w:val="en-US"/>
              </w:rPr>
              <w:t>”;</w:t>
            </w:r>
          </w:p>
          <w:p w14:paraId="5B6EB1D3" w14:textId="77777777" w:rsidR="00720B60" w:rsidRPr="005E0DF9" w:rsidRDefault="00720B60" w:rsidP="0056309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5E0DF9">
              <w:rPr>
                <w:rFonts w:ascii="Times New Roman" w:hAnsi="Times New Roman" w:cs="Times New Roman"/>
                <w:bCs/>
                <w:lang w:val="en-US"/>
              </w:rPr>
              <w:t>- holder of the title “Best University Teacher 2016”.</w:t>
            </w:r>
          </w:p>
          <w:p w14:paraId="30D73111" w14:textId="77777777" w:rsidR="00720B60" w:rsidRDefault="00720B60" w:rsidP="00563098">
            <w:pPr>
              <w:rPr>
                <w:rFonts w:ascii="Times New Roman" w:hAnsi="Times New Roman" w:cs="Times New Roman"/>
                <w:bCs/>
              </w:rPr>
            </w:pPr>
            <w:r w:rsidRPr="005E0DF9">
              <w:rPr>
                <w:rFonts w:ascii="Times New Roman" w:hAnsi="Times New Roman" w:cs="Times New Roman"/>
                <w:bCs/>
                <w:lang w:val="en-US"/>
              </w:rPr>
              <w:t>- Scholarship recipient of the International Presidential Program “Bolashak”, 2023.</w:t>
            </w:r>
          </w:p>
          <w:p w14:paraId="068D8C60" w14:textId="77777777" w:rsidR="00DA4F87" w:rsidRPr="00563098" w:rsidRDefault="00DA4F87" w:rsidP="00DA4F8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63098">
              <w:rPr>
                <w:rFonts w:ascii="Times New Roman" w:hAnsi="Times New Roman" w:cs="Times New Roman"/>
                <w:b/>
                <w:bCs/>
                <w:lang w:val="en-US"/>
              </w:rPr>
              <w:t>Awards:</w:t>
            </w:r>
          </w:p>
          <w:p w14:paraId="7F4EF545" w14:textId="77777777" w:rsidR="00DA4F87" w:rsidRPr="00563098" w:rsidRDefault="00DA4F87" w:rsidP="00DA4F87">
            <w:pPr>
              <w:rPr>
                <w:rFonts w:ascii="Times New Roman" w:hAnsi="Times New Roman" w:cs="Times New Roman"/>
                <w:lang w:val="en-US"/>
              </w:rPr>
            </w:pPr>
            <w:r w:rsidRPr="00563098">
              <w:rPr>
                <w:rFonts w:ascii="Times New Roman" w:hAnsi="Times New Roman" w:cs="Times New Roman"/>
                <w:lang w:val="en-US"/>
              </w:rPr>
              <w:t>- Certificate of honor from the Minister of Culture and Sports on the occasion of the celebration of the 550th anniversary of the Kazakh Khanate;</w:t>
            </w:r>
          </w:p>
          <w:p w14:paraId="13245354" w14:textId="77777777" w:rsidR="00DA4F87" w:rsidRPr="00563098" w:rsidRDefault="00DA4F87" w:rsidP="00DA4F87">
            <w:pPr>
              <w:rPr>
                <w:rFonts w:ascii="Times New Roman" w:hAnsi="Times New Roman" w:cs="Times New Roman"/>
                <w:lang w:val="en-US"/>
              </w:rPr>
            </w:pPr>
            <w:r w:rsidRPr="00563098">
              <w:rPr>
                <w:rFonts w:ascii="Times New Roman" w:hAnsi="Times New Roman" w:cs="Times New Roman"/>
                <w:lang w:val="en-US"/>
              </w:rPr>
              <w:t>- Silver medal of the Academy of History and Social Sciences</w:t>
            </w:r>
          </w:p>
          <w:p w14:paraId="739D6959" w14:textId="77777777" w:rsidR="00DA4F87" w:rsidRPr="00563098" w:rsidRDefault="00DA4F87" w:rsidP="00DA4F87">
            <w:pPr>
              <w:rPr>
                <w:rFonts w:ascii="Times New Roman" w:hAnsi="Times New Roman" w:cs="Times New Roman"/>
                <w:lang w:val="en-US"/>
              </w:rPr>
            </w:pPr>
            <w:r w:rsidRPr="00563098">
              <w:rPr>
                <w:rFonts w:ascii="Times New Roman" w:hAnsi="Times New Roman" w:cs="Times New Roman"/>
                <w:lang w:val="en-US"/>
              </w:rPr>
              <w:t>Kazakhstan Republic of the Republic of Kazakhstan 25 medals,</w:t>
            </w:r>
          </w:p>
          <w:p w14:paraId="78DF5F22" w14:textId="77777777" w:rsidR="00DA4F87" w:rsidRPr="00563098" w:rsidRDefault="00DA4F87" w:rsidP="00DA4F87">
            <w:pPr>
              <w:rPr>
                <w:rFonts w:ascii="Times New Roman" w:hAnsi="Times New Roman" w:cs="Times New Roman"/>
                <w:lang w:val="en-US"/>
              </w:rPr>
            </w:pPr>
            <w:r w:rsidRPr="00563098">
              <w:rPr>
                <w:rFonts w:ascii="Times New Roman" w:hAnsi="Times New Roman" w:cs="Times New Roman"/>
                <w:lang w:val="en-US"/>
              </w:rPr>
              <w:t xml:space="preserve">  - Medal “</w:t>
            </w:r>
            <w:proofErr w:type="spellStart"/>
            <w:r w:rsidRPr="00563098">
              <w:rPr>
                <w:rFonts w:ascii="Times New Roman" w:hAnsi="Times New Roman" w:cs="Times New Roman"/>
                <w:lang w:val="en-US"/>
              </w:rPr>
              <w:t>Kultegin</w:t>
            </w:r>
            <w:proofErr w:type="spellEnd"/>
            <w:r w:rsidRPr="00563098">
              <w:rPr>
                <w:rFonts w:ascii="Times New Roman" w:hAnsi="Times New Roman" w:cs="Times New Roman"/>
                <w:lang w:val="en-US"/>
              </w:rPr>
              <w:t>”;</w:t>
            </w:r>
          </w:p>
          <w:p w14:paraId="2C519975" w14:textId="77777777" w:rsidR="00DA4F87" w:rsidRPr="00563098" w:rsidRDefault="00DA4F87" w:rsidP="00DA4F87">
            <w:pPr>
              <w:rPr>
                <w:rFonts w:ascii="Times New Roman" w:hAnsi="Times New Roman" w:cs="Times New Roman"/>
                <w:lang w:val="en-US"/>
              </w:rPr>
            </w:pPr>
            <w:r w:rsidRPr="00563098">
              <w:rPr>
                <w:rFonts w:ascii="Times New Roman" w:hAnsi="Times New Roman" w:cs="Times New Roman"/>
                <w:lang w:val="en-US"/>
              </w:rPr>
              <w:t>- holder of the title “Best University Teacher 2016”.</w:t>
            </w:r>
          </w:p>
          <w:p w14:paraId="4B53CA26" w14:textId="1B0F2865" w:rsidR="00DA4F87" w:rsidRPr="00DA4F87" w:rsidRDefault="00DA4F87" w:rsidP="00563098">
            <w:pPr>
              <w:rPr>
                <w:rFonts w:ascii="Times New Roman" w:hAnsi="Times New Roman" w:cs="Times New Roman"/>
                <w:lang w:val="en-US"/>
              </w:rPr>
            </w:pPr>
            <w:r w:rsidRPr="00563098">
              <w:rPr>
                <w:rFonts w:ascii="Times New Roman" w:hAnsi="Times New Roman" w:cs="Times New Roman"/>
                <w:lang w:val="en-US"/>
              </w:rPr>
              <w:t>- Scholarship recipient of the International Presidential Program “Bolashak”, 2023</w:t>
            </w:r>
          </w:p>
        </w:tc>
      </w:tr>
    </w:tbl>
    <w:p w14:paraId="2025E57B" w14:textId="77777777" w:rsidR="005E0DF9" w:rsidRPr="005E0DF9" w:rsidRDefault="005E0DF9">
      <w:pPr>
        <w:rPr>
          <w:lang w:val="en-US"/>
        </w:rPr>
      </w:pPr>
    </w:p>
    <w:sectPr w:rsidR="005E0DF9" w:rsidRPr="005E0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DF9"/>
    <w:rsid w:val="0003500D"/>
    <w:rsid w:val="0052462B"/>
    <w:rsid w:val="00563098"/>
    <w:rsid w:val="005E0DF9"/>
    <w:rsid w:val="00720B60"/>
    <w:rsid w:val="00DA4F87"/>
    <w:rsid w:val="00E4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DD322"/>
  <w15:chartTrackingRefBased/>
  <w15:docId w15:val="{B636FA78-C727-41CC-B8D3-59C71A92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DF9"/>
  </w:style>
  <w:style w:type="paragraph" w:styleId="1">
    <w:name w:val="heading 1"/>
    <w:basedOn w:val="a"/>
    <w:next w:val="a"/>
    <w:link w:val="10"/>
    <w:uiPriority w:val="9"/>
    <w:qFormat/>
    <w:rsid w:val="005E0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0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0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0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0DF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0DF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0D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0D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0D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0D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0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0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0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0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0D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0D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0DF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0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0DF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E0DF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E0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E0D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mitkaliyev_uu@enu.k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Zhanbossinova</dc:creator>
  <cp:keywords/>
  <dc:description/>
  <cp:lastModifiedBy>Albina Zhanbossinova</cp:lastModifiedBy>
  <cp:revision>6</cp:revision>
  <dcterms:created xsi:type="dcterms:W3CDTF">2026-09-22T13:01:00Z</dcterms:created>
  <dcterms:modified xsi:type="dcterms:W3CDTF">2026-09-22T13:11:00Z</dcterms:modified>
</cp:coreProperties>
</file>